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2049" w14:textId="77777777" w:rsidR="00706EC6" w:rsidRDefault="009D74FB" w:rsidP="009D74FB">
      <w:pPr>
        <w:jc w:val="center"/>
      </w:pPr>
      <w:r>
        <w:t>SLOVENSKÝ BRIDŽOVÝ ZVÄZ</w:t>
      </w:r>
    </w:p>
    <w:p w14:paraId="512D3E00" w14:textId="77777777" w:rsidR="009D74FB" w:rsidRDefault="009D74FB" w:rsidP="009D74FB">
      <w:pPr>
        <w:pBdr>
          <w:bottom w:val="single" w:sz="4" w:space="1" w:color="auto"/>
        </w:pBdr>
        <w:jc w:val="center"/>
      </w:pPr>
      <w:r>
        <w:t>Kontrolná komisia</w:t>
      </w:r>
    </w:p>
    <w:p w14:paraId="4FB069A7" w14:textId="77777777" w:rsidR="009D74FB" w:rsidRDefault="009D74FB" w:rsidP="007D28AB">
      <w:pPr>
        <w:jc w:val="both"/>
      </w:pPr>
    </w:p>
    <w:p w14:paraId="3DD21BD6" w14:textId="26E9715A" w:rsidR="007D28AB" w:rsidRDefault="007D1BFD" w:rsidP="007D28AB">
      <w:pPr>
        <w:jc w:val="center"/>
        <w:rPr>
          <w:b/>
        </w:rPr>
      </w:pPr>
      <w:r>
        <w:rPr>
          <w:b/>
        </w:rPr>
        <w:t>Správa o činnosti Kontrolnej komisie</w:t>
      </w:r>
    </w:p>
    <w:p w14:paraId="4082B75C" w14:textId="0CE79D37" w:rsidR="00725861" w:rsidRDefault="007D1BFD" w:rsidP="007D28AB">
      <w:r>
        <w:t xml:space="preserve">Správa je vypracovaná v zmysle Čl. 9 Kontrolná komisia ods. 3 písm. d) Stanov Slovenského </w:t>
      </w:r>
      <w:proofErr w:type="spellStart"/>
      <w:r>
        <w:t>bridžového</w:t>
      </w:r>
      <w:proofErr w:type="spellEnd"/>
      <w:r>
        <w:t xml:space="preserve"> zväzu</w:t>
      </w:r>
      <w:r w:rsidR="00DF1D98">
        <w:t xml:space="preserve"> za obdobie </w:t>
      </w:r>
      <w:r w:rsidR="005D30B0">
        <w:t>od 1</w:t>
      </w:r>
      <w:r w:rsidR="001D0092">
        <w:t>6</w:t>
      </w:r>
      <w:r w:rsidR="005D30B0">
        <w:t>.9.202</w:t>
      </w:r>
      <w:r w:rsidR="001D0092">
        <w:t>3</w:t>
      </w:r>
      <w:r w:rsidR="005D30B0">
        <w:t xml:space="preserve"> (dátum vypracovania </w:t>
      </w:r>
      <w:r w:rsidR="00911D41">
        <w:t xml:space="preserve">poslednej správy o činnosti Kontrolnej komisie) do </w:t>
      </w:r>
      <w:r w:rsidR="001D0092">
        <w:t>8</w:t>
      </w:r>
      <w:r w:rsidR="00DF1D98">
        <w:t>.9.202</w:t>
      </w:r>
      <w:r w:rsidR="00911D41">
        <w:t>3</w:t>
      </w:r>
      <w:r>
        <w:t>.</w:t>
      </w:r>
      <w:r w:rsidR="00DF1D98">
        <w:t xml:space="preserve"> Za Kontrolnú komisiu predkladá Správu predseda kontrolnej komisie.</w:t>
      </w:r>
    </w:p>
    <w:p w14:paraId="71C11D5C" w14:textId="77777777" w:rsidR="00725861" w:rsidRDefault="00725861" w:rsidP="00725861">
      <w:pPr>
        <w:jc w:val="center"/>
        <w:rPr>
          <w:b/>
        </w:rPr>
      </w:pPr>
      <w:r>
        <w:rPr>
          <w:b/>
        </w:rPr>
        <w:t>I.</w:t>
      </w:r>
    </w:p>
    <w:p w14:paraId="18904391" w14:textId="09E4EE01" w:rsidR="007D28AB" w:rsidRDefault="007D1BFD" w:rsidP="007D28AB">
      <w:r>
        <w:t xml:space="preserve">Na základe §14 ods. 1 písm. a) zákona č. 440/2015 Z. z. </w:t>
      </w:r>
      <w:r w:rsidRPr="007D28AB">
        <w:t>o športe a o zmene a doplnení niektorých zákonov</w:t>
      </w:r>
      <w:r>
        <w:t xml:space="preserve"> (ďalej len „zákona o športe“) vykonal predseda Kontrolnej komisie Slovenského </w:t>
      </w:r>
      <w:proofErr w:type="spellStart"/>
      <w:r>
        <w:t>bridžového</w:t>
      </w:r>
      <w:proofErr w:type="spellEnd"/>
      <w:r>
        <w:t xml:space="preserve"> zväzu (ďalej len „SBZ“) ako kontrolór národného športového zväzu  v zmysle čl. Kontrolná komisia ods. 9 Stanov SBZ kontrol</w:t>
      </w:r>
      <w:r w:rsidR="001D0092">
        <w:t>y</w:t>
      </w:r>
      <w:r>
        <w:t xml:space="preserve"> poskytnutých prostriedkov zo štátneho rozpočtu na športovú činnosť podľa §65 ods. 3 zákona o športe </w:t>
      </w:r>
      <w:r w:rsidR="001D0092">
        <w:t xml:space="preserve">za rok 2023 ako aj priebežná kontrola za rok 2024 </w:t>
      </w:r>
      <w:r>
        <w:t>a kontrol</w:t>
      </w:r>
      <w:r w:rsidR="001D0092">
        <w:t>u</w:t>
      </w:r>
      <w:r>
        <w:t xml:space="preserve"> dodržiavania povinností vyplývajúcich SBZ zo zákona o</w:t>
      </w:r>
      <w:r w:rsidR="00DF1D98">
        <w:t> </w:t>
      </w:r>
      <w:r>
        <w:t>športe</w:t>
      </w:r>
      <w:r w:rsidR="00DF1D98">
        <w:t>. Kontrol</w:t>
      </w:r>
      <w:r w:rsidR="002927C2">
        <w:t>ami</w:t>
      </w:r>
      <w:r w:rsidR="00DF1D98">
        <w:t xml:space="preserve"> neboli zistené </w:t>
      </w:r>
      <w:r w:rsidR="00473C05">
        <w:t xml:space="preserve">závažné </w:t>
      </w:r>
      <w:r w:rsidR="00DF1D98">
        <w:t>nedostatky a je predmetom samostatnej správy.</w:t>
      </w:r>
    </w:p>
    <w:p w14:paraId="717CCFF0" w14:textId="77777777" w:rsidR="00725861" w:rsidRDefault="00725861" w:rsidP="00725861">
      <w:pPr>
        <w:jc w:val="center"/>
        <w:rPr>
          <w:b/>
        </w:rPr>
      </w:pPr>
      <w:r>
        <w:rPr>
          <w:b/>
        </w:rPr>
        <w:t>II.</w:t>
      </w:r>
    </w:p>
    <w:p w14:paraId="5C422837" w14:textId="631CD1F2" w:rsidR="00725861" w:rsidRPr="00DF1D98" w:rsidRDefault="0011206B" w:rsidP="007D28AB">
      <w:pPr>
        <w:rPr>
          <w:bCs/>
        </w:rPr>
      </w:pPr>
      <w:r>
        <w:rPr>
          <w:bCs/>
        </w:rPr>
        <w:t xml:space="preserve">Predmetom činnosti </w:t>
      </w:r>
      <w:r w:rsidR="00C8118A">
        <w:rPr>
          <w:bCs/>
        </w:rPr>
        <w:t xml:space="preserve"> Kontrolnej komisie nebolo od poslednej</w:t>
      </w:r>
      <w:r w:rsidR="00893D2E">
        <w:rPr>
          <w:bCs/>
        </w:rPr>
        <w:t xml:space="preserve"> </w:t>
      </w:r>
      <w:r w:rsidR="003D7A78">
        <w:rPr>
          <w:bCs/>
        </w:rPr>
        <w:t xml:space="preserve"> Konferencie </w:t>
      </w:r>
      <w:r w:rsidR="00C8118A">
        <w:rPr>
          <w:bCs/>
        </w:rPr>
        <w:t xml:space="preserve">konanie </w:t>
      </w:r>
      <w:r w:rsidR="009A6B4B">
        <w:rPr>
          <w:bCs/>
        </w:rPr>
        <w:t>v rámci Revíznych postupov podľa Čl. 15 Stanov SBZ. Kontrolnej komisii nebol doručený žiadny podne</w:t>
      </w:r>
      <w:r w:rsidR="006C7D43">
        <w:rPr>
          <w:bCs/>
        </w:rPr>
        <w:t>t na začatie konania a ani takéto konanie nezačala z vlastného podnetu</w:t>
      </w:r>
      <w:r w:rsidR="00DF1D98">
        <w:rPr>
          <w:bCs/>
        </w:rPr>
        <w:t xml:space="preserve">. Komisia </w:t>
      </w:r>
      <w:r w:rsidR="0062063D">
        <w:rPr>
          <w:bCs/>
        </w:rPr>
        <w:t xml:space="preserve">od </w:t>
      </w:r>
      <w:r w:rsidR="001D0092">
        <w:rPr>
          <w:bCs/>
        </w:rPr>
        <w:t>15</w:t>
      </w:r>
      <w:r w:rsidR="0062063D">
        <w:rPr>
          <w:bCs/>
        </w:rPr>
        <w:t>.9.202</w:t>
      </w:r>
      <w:r w:rsidR="001D0092">
        <w:rPr>
          <w:bCs/>
        </w:rPr>
        <w:t>3</w:t>
      </w:r>
      <w:r w:rsidR="0062063D">
        <w:rPr>
          <w:bCs/>
        </w:rPr>
        <w:t xml:space="preserve"> až do </w:t>
      </w:r>
      <w:r w:rsidR="001D0092">
        <w:rPr>
          <w:bCs/>
        </w:rPr>
        <w:t>8</w:t>
      </w:r>
      <w:r w:rsidR="0062063D">
        <w:rPr>
          <w:bCs/>
        </w:rPr>
        <w:t>.9.202</w:t>
      </w:r>
      <w:r w:rsidR="001D0092">
        <w:rPr>
          <w:bCs/>
        </w:rPr>
        <w:t>4</w:t>
      </w:r>
      <w:r w:rsidR="00DF1D98">
        <w:rPr>
          <w:bCs/>
        </w:rPr>
        <w:t xml:space="preserve"> nezistila porušenie Stanov SBZ. Takisto nebolo zistené porušenie povinností vo vedení účtovníctva a hospodárnym nakladaním s majetkom SBZ</w:t>
      </w:r>
      <w:r w:rsidR="0062063D">
        <w:rPr>
          <w:bCs/>
        </w:rPr>
        <w:t xml:space="preserve"> v uvedenom období</w:t>
      </w:r>
      <w:r w:rsidR="00DF1D98">
        <w:rPr>
          <w:bCs/>
        </w:rPr>
        <w:t xml:space="preserve">. </w:t>
      </w:r>
    </w:p>
    <w:p w14:paraId="47EF91F7" w14:textId="77777777" w:rsidR="004255E9" w:rsidRDefault="004255E9" w:rsidP="004255E9">
      <w:pPr>
        <w:pStyle w:val="Odsekzoznamu"/>
        <w:tabs>
          <w:tab w:val="left" w:pos="2550"/>
        </w:tabs>
        <w:ind w:left="0"/>
        <w:jc w:val="both"/>
      </w:pPr>
    </w:p>
    <w:p w14:paraId="4CBF8D7E" w14:textId="5A055EB7" w:rsidR="004255E9" w:rsidRDefault="004255E9" w:rsidP="004255E9">
      <w:pPr>
        <w:pStyle w:val="Odsekzoznamu"/>
        <w:tabs>
          <w:tab w:val="left" w:pos="2550"/>
        </w:tabs>
        <w:ind w:left="0"/>
        <w:jc w:val="both"/>
      </w:pPr>
      <w:r>
        <w:t xml:space="preserve">V Bratislave, </w:t>
      </w:r>
      <w:r w:rsidR="001D0092">
        <w:t>9</w:t>
      </w:r>
      <w:r w:rsidR="00DF1D98">
        <w:t>.9.202</w:t>
      </w:r>
      <w:r w:rsidR="001D0092">
        <w:t>4</w:t>
      </w:r>
    </w:p>
    <w:p w14:paraId="6BA3EFAA" w14:textId="77777777" w:rsidR="004255E9" w:rsidRDefault="004255E9" w:rsidP="004255E9">
      <w:pPr>
        <w:pStyle w:val="Odsekzoznamu"/>
        <w:tabs>
          <w:tab w:val="left" w:pos="2550"/>
        </w:tabs>
        <w:ind w:left="4111"/>
        <w:jc w:val="center"/>
      </w:pPr>
      <w:r>
        <w:t>Milan Krajčo</w:t>
      </w:r>
    </w:p>
    <w:p w14:paraId="0B2E453F" w14:textId="77777777" w:rsidR="004255E9" w:rsidRPr="007A3B64" w:rsidRDefault="004255E9" w:rsidP="004255E9">
      <w:pPr>
        <w:pStyle w:val="Odsekzoznamu"/>
        <w:tabs>
          <w:tab w:val="left" w:pos="2550"/>
        </w:tabs>
        <w:ind w:left="4111"/>
        <w:jc w:val="center"/>
      </w:pPr>
      <w:r>
        <w:t>Predseda Kontrolnej komisie SBZ</w:t>
      </w:r>
    </w:p>
    <w:sectPr w:rsidR="004255E9" w:rsidRPr="007A3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C7696"/>
    <w:multiLevelType w:val="hybridMultilevel"/>
    <w:tmpl w:val="58E6F6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7BF7"/>
    <w:multiLevelType w:val="hybridMultilevel"/>
    <w:tmpl w:val="23CEF1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84290">
    <w:abstractNumId w:val="1"/>
  </w:num>
  <w:num w:numId="2" w16cid:durableId="175153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FB"/>
    <w:rsid w:val="00052B92"/>
    <w:rsid w:val="0011206B"/>
    <w:rsid w:val="00153856"/>
    <w:rsid w:val="00176DC0"/>
    <w:rsid w:val="001C6FEA"/>
    <w:rsid w:val="001D0092"/>
    <w:rsid w:val="002927C2"/>
    <w:rsid w:val="00341A7F"/>
    <w:rsid w:val="0039028A"/>
    <w:rsid w:val="003D7A78"/>
    <w:rsid w:val="004255E9"/>
    <w:rsid w:val="00473C05"/>
    <w:rsid w:val="004D14C5"/>
    <w:rsid w:val="005A242D"/>
    <w:rsid w:val="005A4467"/>
    <w:rsid w:val="005D30B0"/>
    <w:rsid w:val="00614679"/>
    <w:rsid w:val="0062063D"/>
    <w:rsid w:val="0066136E"/>
    <w:rsid w:val="006C0BAC"/>
    <w:rsid w:val="006C7D43"/>
    <w:rsid w:val="006D1597"/>
    <w:rsid w:val="00706EC6"/>
    <w:rsid w:val="00725861"/>
    <w:rsid w:val="007A3B64"/>
    <w:rsid w:val="007C2D8E"/>
    <w:rsid w:val="007D1BFD"/>
    <w:rsid w:val="007D28AB"/>
    <w:rsid w:val="00893D2E"/>
    <w:rsid w:val="008C1F95"/>
    <w:rsid w:val="009117E8"/>
    <w:rsid w:val="00911D41"/>
    <w:rsid w:val="00921841"/>
    <w:rsid w:val="00992450"/>
    <w:rsid w:val="009A6B4B"/>
    <w:rsid w:val="009B4E0F"/>
    <w:rsid w:val="009D74FB"/>
    <w:rsid w:val="00A03785"/>
    <w:rsid w:val="00A40C68"/>
    <w:rsid w:val="00C30E7A"/>
    <w:rsid w:val="00C8118A"/>
    <w:rsid w:val="00D43F4B"/>
    <w:rsid w:val="00D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A785"/>
  <w15:docId w15:val="{35FEA6D4-A2DC-4665-B9FA-F88F55BA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 Milan</dc:creator>
  <cp:lastModifiedBy>Milan</cp:lastModifiedBy>
  <cp:revision>4</cp:revision>
  <dcterms:created xsi:type="dcterms:W3CDTF">2024-09-08T21:09:00Z</dcterms:created>
  <dcterms:modified xsi:type="dcterms:W3CDTF">2024-09-09T16:49:00Z</dcterms:modified>
</cp:coreProperties>
</file>